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47E9" w:rsidRPr="00C90D8C" w:rsidRDefault="001D47E9" w:rsidP="001D47E9">
      <w:pPr>
        <w:jc w:val="center"/>
        <w:rPr>
          <w:rFonts w:ascii="Times New Roman" w:hAnsi="Times New Roman" w:cs="Times New Roman"/>
          <w:b/>
          <w:sz w:val="24"/>
          <w:szCs w:val="24"/>
        </w:rPr>
      </w:pPr>
      <w:r w:rsidRPr="00C90D8C">
        <w:rPr>
          <w:rFonts w:ascii="Times New Roman" w:hAnsi="Times New Roman" w:cs="Times New Roman"/>
          <w:b/>
          <w:sz w:val="24"/>
          <w:szCs w:val="24"/>
        </w:rPr>
        <w:t xml:space="preserve">Публичный </w:t>
      </w:r>
      <w:proofErr w:type="gramStart"/>
      <w:r w:rsidRPr="00C90D8C">
        <w:rPr>
          <w:rFonts w:ascii="Times New Roman" w:hAnsi="Times New Roman" w:cs="Times New Roman"/>
          <w:b/>
          <w:sz w:val="24"/>
          <w:szCs w:val="24"/>
        </w:rPr>
        <w:t>доклад  председателя</w:t>
      </w:r>
      <w:proofErr w:type="gramEnd"/>
      <w:r w:rsidRPr="00C90D8C">
        <w:rPr>
          <w:rFonts w:ascii="Times New Roman" w:hAnsi="Times New Roman" w:cs="Times New Roman"/>
          <w:b/>
          <w:sz w:val="24"/>
          <w:szCs w:val="24"/>
        </w:rPr>
        <w:t xml:space="preserve"> первичной профсоюзной организации МБОУ «СОШ с. </w:t>
      </w:r>
      <w:proofErr w:type="spellStart"/>
      <w:r w:rsidRPr="00C90D8C">
        <w:rPr>
          <w:rFonts w:ascii="Times New Roman" w:hAnsi="Times New Roman" w:cs="Times New Roman"/>
          <w:b/>
          <w:sz w:val="24"/>
          <w:szCs w:val="24"/>
        </w:rPr>
        <w:t>Сарлы</w:t>
      </w:r>
      <w:proofErr w:type="spellEnd"/>
      <w:r w:rsidRPr="00C90D8C">
        <w:rPr>
          <w:rFonts w:ascii="Times New Roman" w:hAnsi="Times New Roman" w:cs="Times New Roman"/>
          <w:b/>
          <w:sz w:val="24"/>
          <w:szCs w:val="24"/>
        </w:rPr>
        <w:t>» за 202</w:t>
      </w:r>
      <w:r w:rsidRPr="00C90D8C">
        <w:rPr>
          <w:rFonts w:ascii="Times New Roman" w:hAnsi="Times New Roman" w:cs="Times New Roman"/>
          <w:b/>
          <w:sz w:val="24"/>
          <w:szCs w:val="24"/>
          <w:lang w:val="tt-RU"/>
        </w:rPr>
        <w:t>4</w:t>
      </w:r>
      <w:r w:rsidRPr="00C90D8C">
        <w:rPr>
          <w:rFonts w:ascii="Times New Roman" w:hAnsi="Times New Roman" w:cs="Times New Roman"/>
          <w:b/>
          <w:sz w:val="24"/>
          <w:szCs w:val="24"/>
        </w:rPr>
        <w:t xml:space="preserve"> год</w:t>
      </w:r>
    </w:p>
    <w:p w:rsidR="001D47E9" w:rsidRPr="00C90D8C" w:rsidRDefault="001D47E9" w:rsidP="001D47E9">
      <w:pPr>
        <w:ind w:firstLine="708"/>
        <w:rPr>
          <w:rFonts w:ascii="Times New Roman" w:hAnsi="Times New Roman" w:cs="Times New Roman"/>
          <w:sz w:val="24"/>
          <w:szCs w:val="24"/>
        </w:rPr>
      </w:pPr>
      <w:r w:rsidRPr="00C90D8C">
        <w:rPr>
          <w:rFonts w:ascii="Times New Roman" w:hAnsi="Times New Roman" w:cs="Times New Roman"/>
          <w:sz w:val="24"/>
          <w:szCs w:val="24"/>
        </w:rPr>
        <w:t>Профсоюз сегодня – это единственная организация, которая защищает трудовые права работников, добивается выполнения социальных гарантий, улучшает микроклимат в коллективе. Целями и задачами профсоюзной организации школы являются: - реализация уставных задач Профсоюза по представительству и защите социально-трудовых прав и профессиональных интересов членов Профсоюза; - общественный контроль над соблюдением законодательства о труде и охране труда; - улучшение материального положения, укрепление здоровья и повышение жизненного уровня членов Профсоюза; - информационное обеспечение членов Профсоюза, разъяснение мер, принимаемых Профсоюзом по реализации уставных целей и задач. Приоритетными направлениями работы организации в 202</w:t>
      </w:r>
      <w:r w:rsidRPr="00C90D8C">
        <w:rPr>
          <w:rFonts w:ascii="Times New Roman" w:hAnsi="Times New Roman" w:cs="Times New Roman"/>
          <w:sz w:val="24"/>
          <w:szCs w:val="24"/>
          <w:lang w:val="tt-RU"/>
        </w:rPr>
        <w:t>4</w:t>
      </w:r>
      <w:r w:rsidRPr="00C90D8C">
        <w:rPr>
          <w:rFonts w:ascii="Times New Roman" w:hAnsi="Times New Roman" w:cs="Times New Roman"/>
          <w:sz w:val="24"/>
          <w:szCs w:val="24"/>
        </w:rPr>
        <w:t xml:space="preserve"> году: популяризация идей профсоюзного движения среди работников школы, совершенствование форм информационной деятельности; повышение роли общественного контроля за соблюдением законодательства РФ, активизация работы по вопросам охраны здоровья и созданию безопасных условий работы, расширение форм физкультурно-оздоровительных мероприятий.</w:t>
      </w:r>
    </w:p>
    <w:p w:rsidR="001D47E9" w:rsidRPr="00C90D8C" w:rsidRDefault="001D47E9" w:rsidP="001D47E9">
      <w:pPr>
        <w:jc w:val="center"/>
        <w:rPr>
          <w:rFonts w:ascii="Times New Roman" w:hAnsi="Times New Roman" w:cs="Times New Roman"/>
          <w:b/>
          <w:sz w:val="24"/>
          <w:szCs w:val="24"/>
        </w:rPr>
      </w:pPr>
      <w:r w:rsidRPr="00C90D8C">
        <w:rPr>
          <w:rFonts w:ascii="Times New Roman" w:hAnsi="Times New Roman" w:cs="Times New Roman"/>
          <w:b/>
          <w:sz w:val="24"/>
          <w:szCs w:val="24"/>
        </w:rPr>
        <w:t>I. Характеристика организации.</w:t>
      </w:r>
    </w:p>
    <w:p w:rsidR="001D47E9" w:rsidRPr="00C90D8C" w:rsidRDefault="001D47E9" w:rsidP="001D47E9">
      <w:pPr>
        <w:rPr>
          <w:rFonts w:ascii="Times New Roman" w:hAnsi="Times New Roman" w:cs="Times New Roman"/>
          <w:sz w:val="24"/>
          <w:szCs w:val="24"/>
        </w:rPr>
      </w:pPr>
      <w:r w:rsidRPr="00C90D8C">
        <w:rPr>
          <w:rFonts w:ascii="Times New Roman" w:hAnsi="Times New Roman" w:cs="Times New Roman"/>
          <w:sz w:val="24"/>
          <w:szCs w:val="24"/>
        </w:rPr>
        <w:t xml:space="preserve">        </w:t>
      </w:r>
      <w:r w:rsidRPr="00C90D8C">
        <w:rPr>
          <w:rFonts w:ascii="Times New Roman" w:hAnsi="Times New Roman" w:cs="Times New Roman"/>
          <w:sz w:val="24"/>
          <w:szCs w:val="24"/>
        </w:rPr>
        <w:tab/>
        <w:t xml:space="preserve">Деятельность профсоюзного комитета первичной профсоюзной организации МБОУ «СОШ с. </w:t>
      </w:r>
      <w:proofErr w:type="spellStart"/>
      <w:r w:rsidRPr="00C90D8C">
        <w:rPr>
          <w:rFonts w:ascii="Times New Roman" w:hAnsi="Times New Roman" w:cs="Times New Roman"/>
          <w:sz w:val="24"/>
          <w:szCs w:val="24"/>
        </w:rPr>
        <w:t>Сарлы</w:t>
      </w:r>
      <w:proofErr w:type="spellEnd"/>
      <w:r w:rsidRPr="00C90D8C">
        <w:rPr>
          <w:rFonts w:ascii="Times New Roman" w:hAnsi="Times New Roman" w:cs="Times New Roman"/>
          <w:sz w:val="24"/>
          <w:szCs w:val="24"/>
        </w:rPr>
        <w:t xml:space="preserve">» основывается на требованиях: </w:t>
      </w:r>
    </w:p>
    <w:p w:rsidR="001D47E9" w:rsidRPr="00C90D8C" w:rsidRDefault="001D47E9" w:rsidP="001D47E9">
      <w:pPr>
        <w:rPr>
          <w:rFonts w:ascii="Times New Roman" w:hAnsi="Times New Roman" w:cs="Times New Roman"/>
          <w:sz w:val="24"/>
          <w:szCs w:val="24"/>
        </w:rPr>
      </w:pPr>
      <w:r w:rsidRPr="00C90D8C">
        <w:rPr>
          <w:rFonts w:ascii="Times New Roman" w:hAnsi="Times New Roman" w:cs="Times New Roman"/>
          <w:sz w:val="24"/>
          <w:szCs w:val="24"/>
        </w:rPr>
        <w:sym w:font="Symbol" w:char="F0B7"/>
      </w:r>
      <w:r w:rsidRPr="00C90D8C">
        <w:rPr>
          <w:rFonts w:ascii="Times New Roman" w:hAnsi="Times New Roman" w:cs="Times New Roman"/>
          <w:sz w:val="24"/>
          <w:szCs w:val="24"/>
        </w:rPr>
        <w:t xml:space="preserve"> Устава профсоюза работников народного образования и науки РФ;</w:t>
      </w:r>
    </w:p>
    <w:p w:rsidR="001D47E9" w:rsidRPr="00C90D8C" w:rsidRDefault="001D47E9" w:rsidP="001D47E9">
      <w:pPr>
        <w:rPr>
          <w:rFonts w:ascii="Times New Roman" w:hAnsi="Times New Roman" w:cs="Times New Roman"/>
          <w:sz w:val="24"/>
          <w:szCs w:val="24"/>
        </w:rPr>
      </w:pPr>
      <w:r w:rsidRPr="00C90D8C">
        <w:rPr>
          <w:rFonts w:ascii="Times New Roman" w:hAnsi="Times New Roman" w:cs="Times New Roman"/>
          <w:sz w:val="24"/>
          <w:szCs w:val="24"/>
        </w:rPr>
        <w:t xml:space="preserve"> </w:t>
      </w:r>
      <w:r w:rsidRPr="00C90D8C">
        <w:rPr>
          <w:rFonts w:ascii="Times New Roman" w:hAnsi="Times New Roman" w:cs="Times New Roman"/>
          <w:sz w:val="24"/>
          <w:szCs w:val="24"/>
        </w:rPr>
        <w:sym w:font="Symbol" w:char="F0B7"/>
      </w:r>
      <w:r w:rsidRPr="00C90D8C">
        <w:rPr>
          <w:rFonts w:ascii="Times New Roman" w:hAnsi="Times New Roman" w:cs="Times New Roman"/>
          <w:sz w:val="24"/>
          <w:szCs w:val="24"/>
        </w:rPr>
        <w:t xml:space="preserve"> Положения о первичной профсоюзной организации; </w:t>
      </w:r>
    </w:p>
    <w:p w:rsidR="001D47E9" w:rsidRPr="00C90D8C" w:rsidRDefault="001D47E9" w:rsidP="001D47E9">
      <w:pPr>
        <w:rPr>
          <w:rFonts w:ascii="Times New Roman" w:hAnsi="Times New Roman" w:cs="Times New Roman"/>
          <w:sz w:val="24"/>
          <w:szCs w:val="24"/>
        </w:rPr>
      </w:pPr>
      <w:r w:rsidRPr="00C90D8C">
        <w:rPr>
          <w:rFonts w:ascii="Times New Roman" w:hAnsi="Times New Roman" w:cs="Times New Roman"/>
          <w:sz w:val="24"/>
          <w:szCs w:val="24"/>
        </w:rPr>
        <w:sym w:font="Symbol" w:char="F0B7"/>
      </w:r>
      <w:r w:rsidRPr="00C90D8C">
        <w:rPr>
          <w:rFonts w:ascii="Times New Roman" w:hAnsi="Times New Roman" w:cs="Times New Roman"/>
          <w:sz w:val="24"/>
          <w:szCs w:val="24"/>
        </w:rPr>
        <w:t xml:space="preserve"> Коллективного договора.</w:t>
      </w:r>
    </w:p>
    <w:p w:rsidR="001D47E9" w:rsidRPr="00C90D8C" w:rsidRDefault="001D47E9" w:rsidP="001D47E9">
      <w:pPr>
        <w:rPr>
          <w:rFonts w:ascii="Times New Roman" w:hAnsi="Times New Roman" w:cs="Times New Roman"/>
          <w:sz w:val="24"/>
          <w:szCs w:val="24"/>
        </w:rPr>
      </w:pPr>
      <w:r w:rsidRPr="00C90D8C">
        <w:rPr>
          <w:rFonts w:ascii="Times New Roman" w:hAnsi="Times New Roman" w:cs="Times New Roman"/>
          <w:sz w:val="24"/>
          <w:szCs w:val="24"/>
        </w:rPr>
        <w:t xml:space="preserve">            </w:t>
      </w:r>
      <w:r w:rsidRPr="00C90D8C">
        <w:rPr>
          <w:rFonts w:ascii="Times New Roman" w:hAnsi="Times New Roman" w:cs="Times New Roman"/>
          <w:sz w:val="24"/>
          <w:szCs w:val="24"/>
        </w:rPr>
        <w:tab/>
        <w:t xml:space="preserve"> Первичная профсоюзная организация </w:t>
      </w:r>
      <w:proofErr w:type="spellStart"/>
      <w:r w:rsidRPr="00C90D8C">
        <w:rPr>
          <w:rFonts w:ascii="Times New Roman" w:hAnsi="Times New Roman" w:cs="Times New Roman"/>
          <w:sz w:val="24"/>
          <w:szCs w:val="24"/>
        </w:rPr>
        <w:t>Сарлинской</w:t>
      </w:r>
      <w:proofErr w:type="spellEnd"/>
      <w:r w:rsidRPr="00C90D8C">
        <w:rPr>
          <w:rFonts w:ascii="Times New Roman" w:hAnsi="Times New Roman" w:cs="Times New Roman"/>
          <w:sz w:val="24"/>
          <w:szCs w:val="24"/>
        </w:rPr>
        <w:t xml:space="preserve"> средней школы объединяет 32членов профсоюза, что составляет 100% от общей численности работников школы, детских </w:t>
      </w:r>
      <w:proofErr w:type="gramStart"/>
      <w:r w:rsidRPr="00C90D8C">
        <w:rPr>
          <w:rFonts w:ascii="Times New Roman" w:hAnsi="Times New Roman" w:cs="Times New Roman"/>
          <w:sz w:val="24"/>
          <w:szCs w:val="24"/>
        </w:rPr>
        <w:t>садов .</w:t>
      </w:r>
      <w:proofErr w:type="gramEnd"/>
      <w:r w:rsidRPr="00C90D8C">
        <w:rPr>
          <w:rFonts w:ascii="Times New Roman" w:hAnsi="Times New Roman" w:cs="Times New Roman"/>
          <w:sz w:val="24"/>
          <w:szCs w:val="24"/>
        </w:rPr>
        <w:t xml:space="preserve"> Всего работающих пенсионного возраста – 15 работников, они получают пенсию за длительный стаж работы с </w:t>
      </w:r>
      <w:proofErr w:type="gramStart"/>
      <w:r w:rsidRPr="00C90D8C">
        <w:rPr>
          <w:rFonts w:ascii="Times New Roman" w:hAnsi="Times New Roman" w:cs="Times New Roman"/>
          <w:sz w:val="24"/>
          <w:szCs w:val="24"/>
        </w:rPr>
        <w:t>детьми .</w:t>
      </w:r>
      <w:proofErr w:type="gramEnd"/>
      <w:r w:rsidRPr="00C90D8C">
        <w:rPr>
          <w:rFonts w:ascii="Times New Roman" w:hAnsi="Times New Roman" w:cs="Times New Roman"/>
          <w:sz w:val="24"/>
          <w:szCs w:val="24"/>
        </w:rPr>
        <w:t xml:space="preserve"> Для оперативного учёта членов профсоюза создана электронная база данных, которая постоянно обновляется. Сверка членов профсоюза проводится каждый месяц. </w:t>
      </w:r>
    </w:p>
    <w:p w:rsidR="001D47E9" w:rsidRPr="00C90D8C" w:rsidRDefault="001D47E9" w:rsidP="001D47E9">
      <w:pPr>
        <w:jc w:val="center"/>
        <w:rPr>
          <w:rFonts w:ascii="Times New Roman" w:hAnsi="Times New Roman" w:cs="Times New Roman"/>
          <w:b/>
          <w:sz w:val="24"/>
          <w:szCs w:val="24"/>
        </w:rPr>
      </w:pPr>
      <w:r w:rsidRPr="00C90D8C">
        <w:rPr>
          <w:rFonts w:ascii="Times New Roman" w:hAnsi="Times New Roman" w:cs="Times New Roman"/>
          <w:b/>
          <w:sz w:val="24"/>
          <w:szCs w:val="24"/>
        </w:rPr>
        <w:t>II. Организационная работа</w:t>
      </w:r>
    </w:p>
    <w:p w:rsidR="001D47E9" w:rsidRPr="00C90D8C" w:rsidRDefault="001D47E9" w:rsidP="001D47E9">
      <w:pPr>
        <w:ind w:firstLine="708"/>
        <w:rPr>
          <w:rFonts w:ascii="Times New Roman" w:hAnsi="Times New Roman" w:cs="Times New Roman"/>
          <w:sz w:val="24"/>
          <w:szCs w:val="24"/>
        </w:rPr>
      </w:pPr>
      <w:r w:rsidRPr="00C90D8C">
        <w:rPr>
          <w:rFonts w:ascii="Times New Roman" w:hAnsi="Times New Roman" w:cs="Times New Roman"/>
          <w:sz w:val="24"/>
          <w:szCs w:val="24"/>
        </w:rPr>
        <w:t xml:space="preserve">Общее число профсоюзного актива составляло 5 человек. В профкоме собраны наиболее активные члены профсоюзной организации. Работа профсоюзной организации заключается в основном в представлении </w:t>
      </w:r>
      <w:proofErr w:type="gramStart"/>
      <w:r w:rsidRPr="00C90D8C">
        <w:rPr>
          <w:rFonts w:ascii="Times New Roman" w:hAnsi="Times New Roman" w:cs="Times New Roman"/>
          <w:sz w:val="24"/>
          <w:szCs w:val="24"/>
        </w:rPr>
        <w:t>интересов</w:t>
      </w:r>
      <w:proofErr w:type="gramEnd"/>
      <w:r w:rsidRPr="00C90D8C">
        <w:rPr>
          <w:rFonts w:ascii="Times New Roman" w:hAnsi="Times New Roman" w:cs="Times New Roman"/>
          <w:sz w:val="24"/>
          <w:szCs w:val="24"/>
        </w:rPr>
        <w:t xml:space="preserve"> трудящихся на всех видах совещаний, собраний, участие в работе районной профсоюзной организации. За отчетный период на заседаниях профкома обсуждались вопросы, охватывающие все направления профсоюзной деятельности (контроль за соблюдением коллективного договора, социально-экономические вопросы, информационная работа, охрана труда, оздоровление работников, </w:t>
      </w:r>
      <w:proofErr w:type="spellStart"/>
      <w:r w:rsidRPr="00C90D8C">
        <w:rPr>
          <w:rFonts w:ascii="Times New Roman" w:hAnsi="Times New Roman" w:cs="Times New Roman"/>
          <w:sz w:val="24"/>
          <w:szCs w:val="24"/>
        </w:rPr>
        <w:t>культурномассовая</w:t>
      </w:r>
      <w:proofErr w:type="spellEnd"/>
      <w:r w:rsidRPr="00C90D8C">
        <w:rPr>
          <w:rFonts w:ascii="Times New Roman" w:hAnsi="Times New Roman" w:cs="Times New Roman"/>
          <w:sz w:val="24"/>
          <w:szCs w:val="24"/>
        </w:rPr>
        <w:t xml:space="preserve"> работа и т.д.). Вопросы, рассматриваемые на заседаниях, касались плана работы на новый календарный год, внесение изменений в коллективный договор, оказании материальной помощи членам профсоюза, согласование баллов в портфолио о проведении культурно – массовых мероприятий и другое. Все члены Профсоюзной организации имеют право на защиту их социально- трудовых прав и профессиональных интересов. Реализацию этого права осуществляет профсоюзный комитет, комиссия по охране труда. Профсоюзный комитет и директор школы составляют соглашение по охране труда. Ежегодно составлялся график на очередные отпуска </w:t>
      </w:r>
      <w:r w:rsidRPr="00C90D8C">
        <w:rPr>
          <w:rFonts w:ascii="Times New Roman" w:hAnsi="Times New Roman" w:cs="Times New Roman"/>
          <w:sz w:val="24"/>
          <w:szCs w:val="24"/>
        </w:rPr>
        <w:lastRenderedPageBreak/>
        <w:t xml:space="preserve">сотрудников, учитывая их пожелания. Важным направлением в деятельности нашего профкома является обеспечение безопасных условий труда. За истекший период проводились проверки соглашения по охране труда, контроль прохождения сотрудниками медосмотра. Проводились собрания трудового коллектива на темы: «Охрана труда», «Выборы председателя первичной организации Профсоюза», «Рассмотрение Коллективного договора между работодателем и работниками», «Отчет о выполнении Коллективного договора». Ежегодно оформляется подписка на газету «Мой профсоюз». Оформлен уголок по охране труда. Здесь можно познакомиться с информацией, документами. В распоряжении профсоюзного комитета для информирования членов профсоюза, а также всей общественности школы используется информационный стенд профкома. 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 Наряду с современными средствами, заслуженной популярностью пользуются и традиционные способы доведения информации до членов профсоюза, основанные на личном контакте. Размещением информации на профсоюзном информационном стенде школы занимаются члены профкома, ответственные за данную работу. Это планы, решения профкома, объявления, поздравления и т.п. Также для информирования членов профсоюза используется сайт профсоюзной организации школы. Работа профсоюзного комитета школы представлена на сайте, который постоянно обновляется и дополняется необходимой информацией. Профком школы проводит большую работу по сохранению профсоюзного членства и вовлечению в Профсоюз новых членов. </w:t>
      </w:r>
      <w:bookmarkStart w:id="0" w:name="_GoBack"/>
      <w:r w:rsidRPr="00B470C2">
        <w:rPr>
          <w:rFonts w:ascii="Times New Roman" w:hAnsi="Times New Roman" w:cs="Times New Roman"/>
          <w:b/>
          <w:sz w:val="24"/>
          <w:szCs w:val="24"/>
        </w:rPr>
        <w:t xml:space="preserve">За многолетний плодотворный труд и активную работу в профсоюзе была награждена </w:t>
      </w:r>
      <w:r w:rsidR="008D0D68" w:rsidRPr="00B470C2">
        <w:rPr>
          <w:rFonts w:ascii="Times New Roman" w:hAnsi="Times New Roman" w:cs="Times New Roman"/>
          <w:b/>
          <w:sz w:val="24"/>
          <w:szCs w:val="24"/>
        </w:rPr>
        <w:t xml:space="preserve">медалью </w:t>
      </w:r>
      <w:r w:rsidR="00E43505" w:rsidRPr="00B470C2">
        <w:rPr>
          <w:rFonts w:ascii="Times New Roman" w:hAnsi="Times New Roman" w:cs="Times New Roman"/>
          <w:b/>
          <w:sz w:val="24"/>
          <w:szCs w:val="24"/>
        </w:rPr>
        <w:t xml:space="preserve">знаком отличия «Отличник сферы образования и науки РТ» Хабибуллина Г.М. (учитель математики), </w:t>
      </w:r>
      <w:proofErr w:type="spellStart"/>
      <w:r w:rsidR="00E43505" w:rsidRPr="00B470C2">
        <w:rPr>
          <w:rFonts w:ascii="Times New Roman" w:hAnsi="Times New Roman" w:cs="Times New Roman"/>
          <w:b/>
          <w:sz w:val="24"/>
          <w:szCs w:val="24"/>
        </w:rPr>
        <w:t>Сагирова</w:t>
      </w:r>
      <w:proofErr w:type="spellEnd"/>
      <w:r w:rsidR="00E43505" w:rsidRPr="00B470C2">
        <w:rPr>
          <w:rFonts w:ascii="Times New Roman" w:hAnsi="Times New Roman" w:cs="Times New Roman"/>
          <w:b/>
          <w:sz w:val="24"/>
          <w:szCs w:val="24"/>
        </w:rPr>
        <w:t xml:space="preserve"> А.Р.</w:t>
      </w:r>
      <w:r w:rsidRPr="00B470C2">
        <w:rPr>
          <w:rFonts w:ascii="Times New Roman" w:hAnsi="Times New Roman" w:cs="Times New Roman"/>
          <w:sz w:val="24"/>
          <w:szCs w:val="24"/>
        </w:rPr>
        <w:t xml:space="preserve"> </w:t>
      </w:r>
      <w:bookmarkEnd w:id="0"/>
      <w:r w:rsidRPr="00C90D8C">
        <w:rPr>
          <w:rFonts w:ascii="Times New Roman" w:hAnsi="Times New Roman" w:cs="Times New Roman"/>
          <w:sz w:val="24"/>
          <w:szCs w:val="24"/>
        </w:rPr>
        <w:t>Одним из основных направлений профкома школы является оздоровительная работа сотрудников. Проводилась работа профкомом по организации оздоровления и отдыха сотрудников и членов их семей. Важным направлением в деятельности нашего профкома является культурно-массовая работа, так как хороший отдых способствует работоспособности и поднятию жизненного тонуса. Доброй традицией становится поздравления работников с профессиональными и календарными праздниками («День учителя»), с юбилейными датами. В такие дни для каждого находятся доброе слово и материальная поддержка. Не были оставлены без внимания и ветераны педагогического труда. К юбилейным датам ветеранам вручаются благодарственные письма и подарки. Проведены акции: "Спасибо, ветеран!", «Твори добро!» и т.д.</w:t>
      </w:r>
    </w:p>
    <w:p w:rsidR="001D47E9" w:rsidRPr="00C90D8C" w:rsidRDefault="001D47E9" w:rsidP="001D47E9">
      <w:pPr>
        <w:jc w:val="center"/>
        <w:rPr>
          <w:rFonts w:ascii="Times New Roman" w:hAnsi="Times New Roman" w:cs="Times New Roman"/>
          <w:b/>
          <w:sz w:val="24"/>
          <w:szCs w:val="24"/>
        </w:rPr>
      </w:pPr>
      <w:r w:rsidRPr="00C90D8C">
        <w:rPr>
          <w:rFonts w:ascii="Times New Roman" w:hAnsi="Times New Roman" w:cs="Times New Roman"/>
          <w:b/>
          <w:sz w:val="24"/>
          <w:szCs w:val="24"/>
        </w:rPr>
        <w:t>III. Мероприятия по защите социально-экономических интересов и прав работников.</w:t>
      </w:r>
    </w:p>
    <w:p w:rsidR="001D47E9" w:rsidRPr="00C90D8C" w:rsidRDefault="001D47E9" w:rsidP="001D47E9">
      <w:pPr>
        <w:rPr>
          <w:rFonts w:ascii="Times New Roman" w:hAnsi="Times New Roman" w:cs="Times New Roman"/>
          <w:sz w:val="24"/>
          <w:szCs w:val="24"/>
        </w:rPr>
      </w:pPr>
      <w:r w:rsidRPr="00C90D8C">
        <w:rPr>
          <w:rFonts w:ascii="Times New Roman" w:hAnsi="Times New Roman" w:cs="Times New Roman"/>
          <w:sz w:val="24"/>
          <w:szCs w:val="24"/>
        </w:rPr>
        <w:t xml:space="preserve"> </w:t>
      </w:r>
      <w:r w:rsidRPr="00C90D8C">
        <w:rPr>
          <w:rFonts w:ascii="Times New Roman" w:hAnsi="Times New Roman" w:cs="Times New Roman"/>
          <w:sz w:val="24"/>
          <w:szCs w:val="24"/>
        </w:rPr>
        <w:tab/>
        <w:t>Основным инструментом социального партнерства между работодателем и Профсоюзной организацией является Коллективный договор, который регулирует вопросы условий труда, организации отдыха, предоставления льгот и гарантий работникам школы.</w:t>
      </w:r>
    </w:p>
    <w:p w:rsidR="001D47E9" w:rsidRPr="00C90D8C" w:rsidRDefault="001D47E9" w:rsidP="001D47E9">
      <w:pPr>
        <w:jc w:val="center"/>
        <w:rPr>
          <w:rFonts w:ascii="Times New Roman" w:hAnsi="Times New Roman" w:cs="Times New Roman"/>
          <w:b/>
          <w:sz w:val="24"/>
          <w:szCs w:val="24"/>
        </w:rPr>
      </w:pPr>
      <w:r w:rsidRPr="00C90D8C">
        <w:rPr>
          <w:rFonts w:ascii="Times New Roman" w:hAnsi="Times New Roman" w:cs="Times New Roman"/>
          <w:b/>
          <w:sz w:val="24"/>
          <w:szCs w:val="24"/>
        </w:rPr>
        <w:t>IV. Охрана труда</w:t>
      </w:r>
    </w:p>
    <w:p w:rsidR="001D47E9" w:rsidRPr="00C90D8C" w:rsidRDefault="001D47E9" w:rsidP="001D47E9">
      <w:pPr>
        <w:rPr>
          <w:rFonts w:ascii="Times New Roman" w:hAnsi="Times New Roman" w:cs="Times New Roman"/>
          <w:sz w:val="24"/>
          <w:szCs w:val="24"/>
        </w:rPr>
      </w:pPr>
      <w:r w:rsidRPr="00C90D8C">
        <w:rPr>
          <w:rFonts w:ascii="Times New Roman" w:hAnsi="Times New Roman" w:cs="Times New Roman"/>
          <w:b/>
          <w:sz w:val="24"/>
          <w:szCs w:val="24"/>
        </w:rPr>
        <w:t xml:space="preserve"> </w:t>
      </w:r>
      <w:r w:rsidRPr="00C90D8C">
        <w:rPr>
          <w:rFonts w:ascii="Times New Roman" w:hAnsi="Times New Roman" w:cs="Times New Roman"/>
          <w:b/>
          <w:sz w:val="24"/>
          <w:szCs w:val="24"/>
        </w:rPr>
        <w:tab/>
      </w:r>
      <w:r w:rsidRPr="00C90D8C">
        <w:rPr>
          <w:rFonts w:ascii="Times New Roman" w:hAnsi="Times New Roman" w:cs="Times New Roman"/>
          <w:sz w:val="24"/>
          <w:szCs w:val="24"/>
        </w:rPr>
        <w:t xml:space="preserve">Охрана труда – одна из приоритетных задач в МБОУ «СОШ с. </w:t>
      </w:r>
      <w:proofErr w:type="spellStart"/>
      <w:r w:rsidRPr="00C90D8C">
        <w:rPr>
          <w:rFonts w:ascii="Times New Roman" w:hAnsi="Times New Roman" w:cs="Times New Roman"/>
          <w:sz w:val="24"/>
          <w:szCs w:val="24"/>
        </w:rPr>
        <w:t>Сарлы</w:t>
      </w:r>
      <w:proofErr w:type="spellEnd"/>
      <w:r w:rsidRPr="00C90D8C">
        <w:rPr>
          <w:rFonts w:ascii="Times New Roman" w:hAnsi="Times New Roman" w:cs="Times New Roman"/>
          <w:sz w:val="24"/>
          <w:szCs w:val="24"/>
        </w:rPr>
        <w:t xml:space="preserve">», где каждый отвечает за жизнь и здоровье детей. Здесь профком и администрация взялись за решение вопросов техники безопасности совместными усилиями. В учреждении заведены журналы по ТБ, проводятся инструктажи с работниками учреждения. Созданы уголки по технике безопасности: правила эвакуации и поведения при пожаре, инструкции при выполнении </w:t>
      </w:r>
      <w:r w:rsidRPr="00C90D8C">
        <w:rPr>
          <w:rFonts w:ascii="Times New Roman" w:hAnsi="Times New Roman" w:cs="Times New Roman"/>
          <w:sz w:val="24"/>
          <w:szCs w:val="24"/>
        </w:rPr>
        <w:lastRenderedPageBreak/>
        <w:t xml:space="preserve">отдельных видов работ, а на первом этаже помещены стенды с правилами поведения при террористических актах, пожарах, и др. правила безопасности жизнедеятельности. </w:t>
      </w:r>
    </w:p>
    <w:p w:rsidR="001D47E9" w:rsidRPr="00C90D8C" w:rsidRDefault="001D47E9" w:rsidP="001D47E9">
      <w:pPr>
        <w:jc w:val="center"/>
        <w:rPr>
          <w:rFonts w:ascii="Times New Roman" w:hAnsi="Times New Roman" w:cs="Times New Roman"/>
          <w:sz w:val="24"/>
          <w:szCs w:val="24"/>
        </w:rPr>
      </w:pPr>
      <w:r w:rsidRPr="00C90D8C">
        <w:rPr>
          <w:rFonts w:ascii="Times New Roman" w:hAnsi="Times New Roman" w:cs="Times New Roman"/>
          <w:b/>
          <w:sz w:val="24"/>
          <w:szCs w:val="24"/>
        </w:rPr>
        <w:t>V. Финансовая работа</w:t>
      </w:r>
    </w:p>
    <w:p w:rsidR="001D47E9" w:rsidRPr="00C90D8C" w:rsidRDefault="001D47E9" w:rsidP="00C90D8C">
      <w:pPr>
        <w:ind w:firstLine="709"/>
        <w:jc w:val="both"/>
        <w:rPr>
          <w:rFonts w:ascii="Times New Roman" w:hAnsi="Times New Roman" w:cs="Times New Roman"/>
          <w:color w:val="000000" w:themeColor="text1"/>
          <w:sz w:val="24"/>
          <w:szCs w:val="24"/>
        </w:rPr>
      </w:pPr>
      <w:r w:rsidRPr="00C90D8C">
        <w:rPr>
          <w:rFonts w:ascii="Times New Roman" w:hAnsi="Times New Roman" w:cs="Times New Roman"/>
          <w:sz w:val="24"/>
          <w:szCs w:val="24"/>
        </w:rPr>
        <w:t xml:space="preserve">Финансовое обеспечение деятельности профсоюзной организации проводилось в соответствии со сметой, утвержденной профсоюзным комитетом, решениями профкома, с соблюдением норм законодательства и бухгалтерского учёта. Для проведения спортивно-оздоровительных мероприятий и оказания материальной помощи предусматривались средства в сметах доходов и расходов профсоюзного комитета. Распределение средств по статьям расходов утверждалось решением профсоюзного комитета. </w:t>
      </w:r>
      <w:r w:rsidRPr="00C90D8C">
        <w:rPr>
          <w:rFonts w:ascii="Times New Roman" w:hAnsi="Times New Roman" w:cs="Times New Roman"/>
          <w:color w:val="000000" w:themeColor="text1"/>
          <w:sz w:val="24"/>
          <w:szCs w:val="24"/>
        </w:rPr>
        <w:t xml:space="preserve">В 2024 году израсходовано денежных средств: </w:t>
      </w:r>
      <w:r w:rsidR="00E43505" w:rsidRPr="00C90D8C">
        <w:rPr>
          <w:rFonts w:ascii="Times New Roman" w:hAnsi="Times New Roman" w:cs="Times New Roman"/>
          <w:color w:val="000000" w:themeColor="text1"/>
          <w:sz w:val="24"/>
          <w:szCs w:val="24"/>
        </w:rPr>
        <w:t>1) январь-</w:t>
      </w:r>
      <w:proofErr w:type="spellStart"/>
      <w:r w:rsidR="00E43505" w:rsidRPr="00C90D8C">
        <w:rPr>
          <w:rFonts w:ascii="Times New Roman" w:hAnsi="Times New Roman" w:cs="Times New Roman"/>
          <w:color w:val="000000" w:themeColor="text1"/>
          <w:sz w:val="24"/>
          <w:szCs w:val="24"/>
        </w:rPr>
        <w:t>Гарифуллина</w:t>
      </w:r>
      <w:proofErr w:type="spellEnd"/>
      <w:r w:rsidR="00E43505" w:rsidRPr="00C90D8C">
        <w:rPr>
          <w:rFonts w:ascii="Times New Roman" w:hAnsi="Times New Roman" w:cs="Times New Roman"/>
          <w:color w:val="000000" w:themeColor="text1"/>
          <w:sz w:val="24"/>
          <w:szCs w:val="24"/>
        </w:rPr>
        <w:t xml:space="preserve"> И.М.</w:t>
      </w:r>
      <w:r w:rsidR="008F6489" w:rsidRPr="00C90D8C">
        <w:rPr>
          <w:rFonts w:ascii="Times New Roman" w:hAnsi="Times New Roman" w:cs="Times New Roman"/>
          <w:color w:val="000000" w:themeColor="text1"/>
          <w:sz w:val="24"/>
          <w:szCs w:val="24"/>
        </w:rPr>
        <w:t>1500руб, октябрь-Абдуллин А.М. 1600руб</w:t>
      </w:r>
      <w:r w:rsidR="008F6489" w:rsidRPr="00C90D8C">
        <w:rPr>
          <w:rFonts w:ascii="Times New Roman" w:hAnsi="Times New Roman" w:cs="Times New Roman"/>
          <w:color w:val="000000" w:themeColor="text1"/>
          <w:sz w:val="24"/>
          <w:szCs w:val="24"/>
        </w:rPr>
        <w:t xml:space="preserve">(материальная помочь юбилярам) </w:t>
      </w:r>
      <w:r w:rsidRPr="00C90D8C">
        <w:rPr>
          <w:rFonts w:ascii="Times New Roman" w:hAnsi="Times New Roman" w:cs="Times New Roman"/>
          <w:color w:val="000000" w:themeColor="text1"/>
          <w:sz w:val="24"/>
          <w:szCs w:val="24"/>
        </w:rPr>
        <w:t>, 2)</w:t>
      </w:r>
      <w:r w:rsidR="008F6489" w:rsidRPr="00C90D8C">
        <w:rPr>
          <w:rFonts w:ascii="Times New Roman" w:hAnsi="Times New Roman" w:cs="Times New Roman"/>
          <w:color w:val="000000" w:themeColor="text1"/>
          <w:sz w:val="24"/>
          <w:szCs w:val="24"/>
        </w:rPr>
        <w:t xml:space="preserve">1400руб- </w:t>
      </w:r>
      <w:r w:rsidR="008F6489" w:rsidRPr="00C90D8C">
        <w:rPr>
          <w:rFonts w:ascii="Times New Roman" w:hAnsi="Times New Roman" w:cs="Times New Roman"/>
          <w:color w:val="000000" w:themeColor="text1"/>
          <w:sz w:val="24"/>
          <w:szCs w:val="24"/>
        </w:rPr>
        <w:t>по случаю награждения ведомственными наградами Министерства образования и науки Республики Татарстан –</w:t>
      </w:r>
      <w:proofErr w:type="spellStart"/>
      <w:r w:rsidR="00C90D8C" w:rsidRPr="00C90D8C">
        <w:rPr>
          <w:rFonts w:ascii="Times New Roman" w:hAnsi="Times New Roman" w:cs="Times New Roman"/>
          <w:color w:val="000000" w:themeColor="text1"/>
          <w:sz w:val="24"/>
          <w:szCs w:val="24"/>
        </w:rPr>
        <w:t>Сагирова</w:t>
      </w:r>
      <w:proofErr w:type="spellEnd"/>
      <w:r w:rsidR="00C90D8C" w:rsidRPr="00C90D8C">
        <w:rPr>
          <w:rFonts w:ascii="Times New Roman" w:hAnsi="Times New Roman" w:cs="Times New Roman"/>
          <w:color w:val="000000" w:themeColor="text1"/>
          <w:sz w:val="24"/>
          <w:szCs w:val="24"/>
        </w:rPr>
        <w:t xml:space="preserve"> А.Р., Хабибуллина Г.М., 3)</w:t>
      </w:r>
      <w:proofErr w:type="spellStart"/>
      <w:r w:rsidR="00C90D8C" w:rsidRPr="00C90D8C">
        <w:rPr>
          <w:rFonts w:ascii="Times New Roman" w:hAnsi="Times New Roman" w:cs="Times New Roman"/>
          <w:color w:val="000000" w:themeColor="text1"/>
          <w:sz w:val="24"/>
          <w:szCs w:val="24"/>
        </w:rPr>
        <w:t>Сайфутдиновой</w:t>
      </w:r>
      <w:proofErr w:type="spellEnd"/>
      <w:r w:rsidR="00C90D8C" w:rsidRPr="00C90D8C">
        <w:rPr>
          <w:rFonts w:ascii="Times New Roman" w:hAnsi="Times New Roman" w:cs="Times New Roman"/>
          <w:color w:val="000000" w:themeColor="text1"/>
          <w:sz w:val="24"/>
          <w:szCs w:val="24"/>
        </w:rPr>
        <w:t xml:space="preserve"> Г.С.-</w:t>
      </w:r>
      <w:r w:rsidR="00C90D8C" w:rsidRPr="00C90D8C">
        <w:rPr>
          <w:rFonts w:ascii="Times New Roman" w:hAnsi="Times New Roman" w:cs="Times New Roman"/>
          <w:color w:val="000000" w:themeColor="text1"/>
          <w:sz w:val="24"/>
          <w:szCs w:val="24"/>
        </w:rPr>
        <w:t>родителям выпускников 11 классов – по случаю в</w:t>
      </w:r>
      <w:r w:rsidR="00C90D8C" w:rsidRPr="00C90D8C">
        <w:rPr>
          <w:rFonts w:ascii="Times New Roman" w:hAnsi="Times New Roman" w:cs="Times New Roman"/>
          <w:color w:val="000000" w:themeColor="text1"/>
          <w:sz w:val="24"/>
          <w:szCs w:val="24"/>
        </w:rPr>
        <w:t xml:space="preserve">ыпускного вечера  - 1000 </w:t>
      </w:r>
      <w:proofErr w:type="spellStart"/>
      <w:r w:rsidR="00C90D8C" w:rsidRPr="00C90D8C">
        <w:rPr>
          <w:rFonts w:ascii="Times New Roman" w:hAnsi="Times New Roman" w:cs="Times New Roman"/>
          <w:color w:val="000000" w:themeColor="text1"/>
          <w:sz w:val="24"/>
          <w:szCs w:val="24"/>
        </w:rPr>
        <w:t>руб</w:t>
      </w:r>
      <w:proofErr w:type="spellEnd"/>
      <w:r w:rsidR="00C90D8C" w:rsidRPr="00C90D8C">
        <w:rPr>
          <w:rFonts w:ascii="Times New Roman" w:hAnsi="Times New Roman" w:cs="Times New Roman"/>
          <w:color w:val="000000" w:themeColor="text1"/>
          <w:sz w:val="24"/>
          <w:szCs w:val="24"/>
        </w:rPr>
        <w:tab/>
        <w:t>4</w:t>
      </w:r>
      <w:r w:rsidRPr="00C90D8C">
        <w:rPr>
          <w:rFonts w:ascii="Times New Roman" w:hAnsi="Times New Roman" w:cs="Times New Roman"/>
          <w:color w:val="000000" w:themeColor="text1"/>
          <w:sz w:val="24"/>
          <w:szCs w:val="24"/>
        </w:rPr>
        <w:t xml:space="preserve">)сентябрь 6000 </w:t>
      </w:r>
      <w:proofErr w:type="spellStart"/>
      <w:r w:rsidRPr="00C90D8C">
        <w:rPr>
          <w:rFonts w:ascii="Times New Roman" w:hAnsi="Times New Roman" w:cs="Times New Roman"/>
          <w:color w:val="000000" w:themeColor="text1"/>
          <w:sz w:val="24"/>
          <w:szCs w:val="24"/>
        </w:rPr>
        <w:t>руб</w:t>
      </w:r>
      <w:proofErr w:type="spellEnd"/>
      <w:r w:rsidRPr="00C90D8C">
        <w:rPr>
          <w:rFonts w:ascii="Times New Roman" w:hAnsi="Times New Roman" w:cs="Times New Roman"/>
          <w:color w:val="000000" w:themeColor="text1"/>
          <w:sz w:val="24"/>
          <w:szCs w:val="24"/>
        </w:rPr>
        <w:t xml:space="preserve"> (праздн</w:t>
      </w:r>
      <w:r w:rsidR="00C90D8C" w:rsidRPr="00C90D8C">
        <w:rPr>
          <w:rFonts w:ascii="Times New Roman" w:hAnsi="Times New Roman" w:cs="Times New Roman"/>
          <w:color w:val="000000" w:themeColor="text1"/>
          <w:sz w:val="24"/>
          <w:szCs w:val="24"/>
        </w:rPr>
        <w:t>ование Дня учителя и пожилых),18</w:t>
      </w:r>
      <w:r w:rsidRPr="00C90D8C">
        <w:rPr>
          <w:rFonts w:ascii="Times New Roman" w:hAnsi="Times New Roman" w:cs="Times New Roman"/>
          <w:color w:val="000000" w:themeColor="text1"/>
          <w:sz w:val="24"/>
          <w:szCs w:val="24"/>
        </w:rPr>
        <w:t>000 руб. ( новогодние подар</w:t>
      </w:r>
      <w:r w:rsidR="008F6489" w:rsidRPr="00C90D8C">
        <w:rPr>
          <w:rFonts w:ascii="Times New Roman" w:hAnsi="Times New Roman" w:cs="Times New Roman"/>
          <w:color w:val="000000" w:themeColor="text1"/>
          <w:sz w:val="24"/>
          <w:szCs w:val="24"/>
        </w:rPr>
        <w:t>ки ) , 4900</w:t>
      </w:r>
      <w:r w:rsidRPr="00C90D8C">
        <w:rPr>
          <w:rFonts w:ascii="Times New Roman" w:hAnsi="Times New Roman" w:cs="Times New Roman"/>
          <w:color w:val="000000" w:themeColor="text1"/>
          <w:sz w:val="24"/>
          <w:szCs w:val="24"/>
        </w:rPr>
        <w:t xml:space="preserve">руб(соболезнование) </w:t>
      </w:r>
      <w:r w:rsidR="00C90D8C" w:rsidRPr="00C90D8C">
        <w:rPr>
          <w:rFonts w:ascii="Times New Roman" w:hAnsi="Times New Roman" w:cs="Times New Roman"/>
          <w:color w:val="000000" w:themeColor="text1"/>
          <w:sz w:val="24"/>
          <w:szCs w:val="24"/>
        </w:rPr>
        <w:t xml:space="preserve">5)2250 </w:t>
      </w:r>
      <w:proofErr w:type="spellStart"/>
      <w:r w:rsidR="00C90D8C" w:rsidRPr="00C90D8C">
        <w:rPr>
          <w:rFonts w:ascii="Times New Roman" w:hAnsi="Times New Roman" w:cs="Times New Roman"/>
          <w:color w:val="000000" w:themeColor="text1"/>
          <w:sz w:val="24"/>
          <w:szCs w:val="24"/>
        </w:rPr>
        <w:t>руб</w:t>
      </w:r>
      <w:proofErr w:type="spellEnd"/>
      <w:r w:rsidR="00C90D8C" w:rsidRPr="00C90D8C">
        <w:rPr>
          <w:rFonts w:ascii="Times New Roman" w:hAnsi="Times New Roman" w:cs="Times New Roman"/>
          <w:color w:val="000000" w:themeColor="text1"/>
          <w:sz w:val="24"/>
          <w:szCs w:val="24"/>
        </w:rPr>
        <w:t>-труженика тыла и ветеранам войны</w:t>
      </w:r>
    </w:p>
    <w:p w:rsidR="001D47E9" w:rsidRPr="00C90D8C" w:rsidRDefault="001D47E9" w:rsidP="001D47E9">
      <w:pPr>
        <w:ind w:firstLine="708"/>
        <w:rPr>
          <w:rFonts w:ascii="Times New Roman" w:hAnsi="Times New Roman" w:cs="Times New Roman"/>
          <w:sz w:val="24"/>
          <w:szCs w:val="24"/>
        </w:rPr>
      </w:pPr>
      <w:r w:rsidRPr="00C90D8C">
        <w:rPr>
          <w:rFonts w:ascii="Times New Roman" w:hAnsi="Times New Roman" w:cs="Times New Roman"/>
          <w:sz w:val="24"/>
          <w:szCs w:val="24"/>
        </w:rPr>
        <w:t xml:space="preserve">Финансовое обеспечение деятельности профсоюзной организации проводилось в соответствии со сметой, утвержденной профсоюзным комитетом, решениями профкома, с соблюдением норм законодательства и бухгалтерского учёта. Для проведения оказания материальной помощи предусматривались средства в сметах доходов и расходов профсоюзного комитета. Распределение средств по статьям расходов утверждалось решением профсоюзного комитета. </w:t>
      </w:r>
    </w:p>
    <w:p w:rsidR="001D47E9" w:rsidRPr="00C90D8C" w:rsidRDefault="001D47E9" w:rsidP="001D47E9">
      <w:pPr>
        <w:jc w:val="center"/>
        <w:rPr>
          <w:rFonts w:ascii="Times New Roman" w:hAnsi="Times New Roman" w:cs="Times New Roman"/>
          <w:sz w:val="24"/>
          <w:szCs w:val="24"/>
        </w:rPr>
      </w:pPr>
      <w:r w:rsidRPr="00C90D8C">
        <w:rPr>
          <w:rFonts w:ascii="Times New Roman" w:hAnsi="Times New Roman" w:cs="Times New Roman"/>
          <w:b/>
          <w:sz w:val="24"/>
          <w:szCs w:val="24"/>
        </w:rPr>
        <w:t>VI. Предложения по улучшению работы профсоюзного комитета</w:t>
      </w:r>
    </w:p>
    <w:p w:rsidR="001D47E9" w:rsidRPr="00C90D8C" w:rsidRDefault="001D47E9" w:rsidP="001D47E9">
      <w:pPr>
        <w:ind w:firstLine="708"/>
        <w:rPr>
          <w:rFonts w:ascii="Times New Roman" w:hAnsi="Times New Roman" w:cs="Times New Roman"/>
          <w:sz w:val="24"/>
          <w:szCs w:val="24"/>
        </w:rPr>
      </w:pPr>
      <w:r w:rsidRPr="00C90D8C">
        <w:rPr>
          <w:rFonts w:ascii="Times New Roman" w:hAnsi="Times New Roman" w:cs="Times New Roman"/>
          <w:sz w:val="24"/>
          <w:szCs w:val="24"/>
        </w:rPr>
        <w:t xml:space="preserve">У профсоюзного комитета есть над чем работать. В перспективе – новые проекты по мотивации вступления в профсоюз, по организации культурно-массовой и спортивно-оздоровительной работы, по развитию информационной политики и социального партнерства на всех уровнях. В последнее время в связи с различными изменениями в системе образования, а также в системе оплаты педагогического труда, больничных листов, требуется всё больше знаний трудового законодательства. Каждый член </w:t>
      </w:r>
      <w:proofErr w:type="spellStart"/>
      <w:r w:rsidRPr="00C90D8C">
        <w:rPr>
          <w:rFonts w:ascii="Times New Roman" w:hAnsi="Times New Roman" w:cs="Times New Roman"/>
          <w:sz w:val="24"/>
          <w:szCs w:val="24"/>
        </w:rPr>
        <w:t>первички</w:t>
      </w:r>
      <w:proofErr w:type="spellEnd"/>
      <w:r w:rsidRPr="00C90D8C">
        <w:rPr>
          <w:rFonts w:ascii="Times New Roman" w:hAnsi="Times New Roman" w:cs="Times New Roman"/>
          <w:sz w:val="24"/>
          <w:szCs w:val="24"/>
        </w:rPr>
        <w:t xml:space="preserve"> уже понимает, что единому, сплоченному, постоянно развивающемуся профессиональному союзу по плечу решение важнейшей задачи – сделать профессию педагога, работника школы – престижной. Профсоюзному комитету и его комиссиям предстоит поработать над отмеченными проблемами, постараться еще активнее заявить о себе, о роли первичной организации в жизни школы. Главными направлениями в этой работе остаются: защита прав и интересов работников учреждения, соблюдение законности, повышение ответственности за результаты своего личного труда и работы коллектива в целом.</w:t>
      </w:r>
    </w:p>
    <w:p w:rsidR="001D47E9" w:rsidRPr="00C90D8C" w:rsidRDefault="001D47E9" w:rsidP="001D47E9">
      <w:pPr>
        <w:rPr>
          <w:rFonts w:ascii="Times New Roman" w:hAnsi="Times New Roman" w:cs="Times New Roman"/>
          <w:sz w:val="24"/>
          <w:szCs w:val="24"/>
        </w:rPr>
      </w:pPr>
    </w:p>
    <w:p w:rsidR="00336FC3" w:rsidRPr="00C90D8C" w:rsidRDefault="00336FC3">
      <w:pPr>
        <w:rPr>
          <w:rFonts w:ascii="Times New Roman" w:hAnsi="Times New Roman" w:cs="Times New Roman"/>
          <w:sz w:val="24"/>
          <w:szCs w:val="24"/>
        </w:rPr>
      </w:pPr>
    </w:p>
    <w:sectPr w:rsidR="00336FC3" w:rsidRPr="00C90D8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47E9"/>
    <w:rsid w:val="001D47E9"/>
    <w:rsid w:val="00336FC3"/>
    <w:rsid w:val="008D0D68"/>
    <w:rsid w:val="008F6489"/>
    <w:rsid w:val="00B470C2"/>
    <w:rsid w:val="00C90D8C"/>
    <w:rsid w:val="00E435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EDE12E"/>
  <w15:chartTrackingRefBased/>
  <w15:docId w15:val="{3B1BF450-77A7-4E37-B4C9-E8285CC22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D47E9"/>
    <w:pPr>
      <w:spacing w:line="254"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470C2"/>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B470C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9895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3</Pages>
  <Words>1369</Words>
  <Characters>7809</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3</cp:revision>
  <cp:lastPrinted>2025-02-14T17:42:00Z</cp:lastPrinted>
  <dcterms:created xsi:type="dcterms:W3CDTF">2025-02-05T14:28:00Z</dcterms:created>
  <dcterms:modified xsi:type="dcterms:W3CDTF">2025-02-14T17:43:00Z</dcterms:modified>
</cp:coreProperties>
</file>